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华文行楷" w:hAnsi="宋体" w:eastAsia="华文行楷"/>
          <w:b/>
          <w:bCs/>
          <w:sz w:val="44"/>
          <w:szCs w:val="44"/>
        </w:rPr>
      </w:pPr>
      <w:r>
        <w:rPr>
          <w:rFonts w:hint="eastAsia" w:ascii="华文行楷" w:hAnsi="宋体" w:eastAsia="华文行楷"/>
          <w:b/>
          <w:bCs/>
          <w:sz w:val="44"/>
          <w:szCs w:val="44"/>
        </w:rPr>
        <w:t>安徽财经大学金融学院</w:t>
      </w:r>
    </w:p>
    <w:p>
      <w:pPr>
        <w:pStyle w:val="2"/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202</w:t>
      </w:r>
      <w:r>
        <w:rPr>
          <w:rFonts w:hint="eastAsia" w:ascii="宋体" w:hAnsi="宋体"/>
          <w:b/>
          <w:bCs/>
          <w:lang w:val="en-US" w:eastAsia="zh-CN"/>
        </w:rPr>
        <w:t>4</w:t>
      </w:r>
      <w:r>
        <w:rPr>
          <w:rFonts w:hint="eastAsia" w:ascii="宋体" w:hAnsi="宋体"/>
          <w:b/>
          <w:bCs/>
        </w:rPr>
        <w:t>届本科毕业生实习方案</w:t>
      </w:r>
    </w:p>
    <w:p>
      <w:pPr>
        <w:ind w:firstLine="420" w:firstLineChars="200"/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为做好我院202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届本科毕业生实习工作，根据校毕业实习工作的有关规定，经院教授委员会研究，特制定以下毕业实习计划，请202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届各毕业班同学认真执行。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组织管理</w:t>
      </w:r>
    </w:p>
    <w:p>
      <w:pPr>
        <w:ind w:left="-120" w:leftChars="-57"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（一）组织领导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院成立毕业实习领导小组，具体组成如下：</w:t>
      </w:r>
    </w:p>
    <w:p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组  长：</w:t>
      </w:r>
      <w:r>
        <w:rPr>
          <w:rFonts w:hint="eastAsia" w:cs="Times New Roman"/>
          <w:lang w:val="en-US" w:eastAsia="zh-CN"/>
        </w:rPr>
        <w:t>颜晓旭</w:t>
      </w:r>
      <w:r>
        <w:rPr>
          <w:rFonts w:hint="default" w:ascii="Times New Roman" w:hAnsi="Times New Roman" w:cs="Times New Roman"/>
        </w:rPr>
        <w:t xml:space="preserve">  万光彩</w:t>
      </w:r>
    </w:p>
    <w:p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副组长：</w:t>
      </w:r>
      <w:r>
        <w:rPr>
          <w:rFonts w:hint="eastAsia" w:cs="Times New Roman"/>
          <w:lang w:val="en-US" w:eastAsia="zh-CN"/>
        </w:rPr>
        <w:t>邹炎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eastAsia" w:cs="Times New Roman"/>
          <w:lang w:val="en-US" w:eastAsia="zh-CN"/>
        </w:rPr>
        <w:t>李波</w:t>
      </w:r>
      <w:r>
        <w:rPr>
          <w:rFonts w:hint="default" w:ascii="Times New Roman" w:hAnsi="Times New Roman" w:cs="Times New Roman"/>
        </w:rPr>
        <w:t xml:space="preserve">  郑军   吴鑫育     </w:t>
      </w:r>
    </w:p>
    <w:p>
      <w:pPr>
        <w:ind w:left="1415" w:leftChars="299" w:hanging="787" w:hangingChars="37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成  员：</w:t>
      </w:r>
      <w:r>
        <w:rPr>
          <w:rFonts w:hint="default" w:ascii="Times New Roman" w:hAnsi="Times New Roman" w:cs="Times New Roman"/>
          <w:lang w:val="en-US" w:eastAsia="zh-CN"/>
        </w:rPr>
        <w:t>刘美玲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黄洪瑾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赵园园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章潇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谢涛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 xml:space="preserve">张雪梅 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ind w:left="1363" w:leftChars="649" w:firstLine="105" w:firstLineChars="5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秦元芳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ind w:firstLine="630" w:firstLineChars="300"/>
        <w:jc w:val="left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cs="Times New Roman"/>
          <w:lang w:val="en-US" w:eastAsia="zh-CN"/>
        </w:rPr>
        <w:t>秘  书</w:t>
      </w:r>
      <w:r>
        <w:rPr>
          <w:rFonts w:hint="default" w:ascii="Times New Roman" w:hAnsi="Times New Roman" w:cs="Times New Roman"/>
        </w:rPr>
        <w:t xml:space="preserve">：徐  庆  </w:t>
      </w:r>
      <w:r>
        <w:rPr>
          <w:rFonts w:hint="default" w:ascii="Times New Roman" w:hAnsi="Times New Roman" w:cs="Times New Roman"/>
          <w:lang w:val="en-US" w:eastAsia="zh-CN"/>
        </w:rPr>
        <w:t>邵文静</w:t>
      </w:r>
    </w:p>
    <w:p>
      <w:pPr>
        <w:ind w:left="-120" w:leftChars="-57" w:firstLine="481" w:firstLineChars="22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（二）实习指导教师：本科毕业论文指导老师</w:t>
      </w:r>
    </w:p>
    <w:p>
      <w:pPr>
        <w:ind w:left="-120" w:leftChars="-57" w:firstLine="481" w:firstLineChars="22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（三）目的和要求</w:t>
      </w:r>
    </w:p>
    <w:p>
      <w:pPr>
        <w:ind w:left="300" w:leftChars="143" w:firstLine="58" w:firstLineChars="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1、实习目的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通过毕业实习，将课堂理论教学与实际工作结合起来，培养学生的调查研究和综合分析等能力，将所学的有关知识用于解决实践中存在的问题，进一步扩大专业学习的成果。为撰写毕业论文或毕业设计搜集资料，并为今后走上工作岗位打下基础。</w:t>
      </w:r>
    </w:p>
    <w:p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2、实习的具体要求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（1）实习的地点、单位和时间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 实习地点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按照就地就近原则在家庭所在地自行联系落实实习单位。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② 实习单位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政府部门、各类工商企业、银行机构、证券公司、保险公司、信托公司等等。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③ 实习时间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下学期第一周到第八周为实习时间，第九周返校开始按计划进行撰写毕业论文（设计）。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（2）在实习期间必须严格遵守国家的法律法规，遵守实习单位的规章制度，服从安排，虚心求教，尊重实习单位的领导、指导教师和职工。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（3）学生在实习开始时将自己的实习单位及通讯地址、联系方式等告知实习指导教师，实习指导教师由毕业论文（设计）指导教师担任。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（4）学生应每周写一篇实习周记，纪录实习和调查情况、心得体会等。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（5）实习结束后，写一篇实习调研报告。</w:t>
      </w:r>
    </w:p>
    <w:p>
      <w:pPr>
        <w:ind w:left="3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（四）检查与考核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检查监督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在实习期间，院指派教师到部分地区进行抽样检查和指导。指导教师要与实习学生经常保持联系，及时了解和向院反映学生实习情况。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考核内容</w:t>
      </w:r>
    </w:p>
    <w:p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（1）实习周记</w:t>
      </w:r>
    </w:p>
    <w:p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（2）调查报告或专题论文（3000字以上）</w:t>
      </w:r>
    </w:p>
    <w:p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（3）实习鉴定，包括自我鉴定和实习单位鉴定。实习单位鉴定由实习单位对学生实习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期间的政治思想、工作态度、业务水平和专业技能做出书面鉴定并加盖公章。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考核标准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实习领导小组及指导老师根据学生的实习周记、实习报告及实习鉴定表确定实习成绩（按优、良、中等、及格、不及格五级制记分），记入学分。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处理结果</w:t>
      </w:r>
    </w:p>
    <w:p>
      <w:pPr>
        <w:ind w:left="300" w:leftChars="143" w:firstLine="210" w:firstLineChars="100"/>
        <w:rPr>
          <w:rFonts w:hint="default" w:ascii="Times New Roman" w:hAnsi="Times New Roman" w:cs="Times New Roman"/>
          <w:color w:val="FF6600"/>
        </w:rPr>
      </w:pPr>
      <w:r>
        <w:rPr>
          <w:rFonts w:hint="default" w:ascii="Times New Roman" w:hAnsi="Times New Roman" w:cs="Times New Roman"/>
        </w:rPr>
        <w:t>实习成绩将记入学生学籍档案。实习成绩不合格者不予毕业，</w:t>
      </w:r>
      <w:r>
        <w:rPr>
          <w:rFonts w:hint="default" w:ascii="Times New Roman" w:hAnsi="Times New Roman" w:cs="Times New Roman"/>
          <w:color w:val="000000"/>
        </w:rPr>
        <w:t>必须重修。</w:t>
      </w:r>
    </w:p>
    <w:p>
      <w:pPr>
        <w:ind w:firstLine="562" w:firstLineChars="200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二、实习指导大纲</w:t>
      </w:r>
    </w:p>
    <w:p>
      <w:pPr>
        <w:ind w:left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为促使同学们的毕业实习调研取得理想的效果，特制定本实习（调研）指导大纲。</w:t>
      </w:r>
    </w:p>
    <w:p>
      <w:pPr>
        <w:ind w:left="36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（一）实习准备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首先，在联系和选择实习调查单位之前，应了解实习地经济金融发展状况、特点、成绩和问题等，特别是与专业有关领域的发展状况。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选择和联系的单位，既可以与毕业论文选题有关，也可以是无关的。只要有现实意义的都可以选择。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其次，拟定毕业实习调查计划和大纲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第一，在确定实习调研单位的基础上梳理并准备在实习（调研）中可能需要的理论类知识和信息类知识，为有效实习奠定基础。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第二，拟定实习提纲和计划。一般来说，这包括毕业实习的主要内容、实习计划的鉴定、毕业实习的阶段和时间分配、实习过程中可能出现的问题及相应对策等。实习计划和提纲要尽可能详细全面。</w:t>
      </w:r>
    </w:p>
    <w:p>
      <w:pPr>
        <w:ind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（二）实习计划的落实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首先，实习者应获得实习单位领导的支持，了解实习的规章制度，明确自己的实习岗位，或调研对象的相关信息。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其次，了解所在实习岗位的理论、技术操作要求。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再次，按照实习单位的工作要求，努力在实习环节提高理论联系实际的能力，动手能力和沟通的团队协作能力。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最后，作相关调研。在上述实习的基础上，就企业中存在的某一方面问题或取得成绩进行跟踪调查和相关调查，在纵向和横向比较中分析原因找出对策。</w:t>
      </w:r>
    </w:p>
    <w:p>
      <w:pPr>
        <w:ind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（三）撰写实习调查报告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面实习结束后，首先应全面认真地分析实习和调查研究过程中掌握的第一手资料，去粗取精，去伪取真，精益求精。然后着手撰写一篇理论联系实际，质量较高的实习报告。调查报告的资料应充实，真切，反映的问题具有普遍性，所提出的对策和建议要具有操作性。语言精炼，逻辑性强，文字优美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实习结束要把写好的调研报告一式三份，一份赠送实习调查单位，以便调查单位之参考，一份交实习指导教师，以作实习成绩之考核，一份自存，可作为毕业论文的参考或作为它用。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实习报告、实习日记及调研报告请于202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cs="Times New Roman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cs="Times New Roman"/>
        </w:rPr>
        <w:t>日前交给实习指导老师。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联系方式：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1、电话：（0552）3169082（教学科研办公室）3169085（团学办公室），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2、通讯地址：安徽省蚌埠市曹山路962</w:t>
      </w:r>
      <w:r>
        <w:rPr>
          <w:rFonts w:hint="default" w:ascii="Times New Roman" w:hAnsi="Times New Roman" w:cs="Times New Roman"/>
          <w:bCs/>
          <w:color w:val="666666"/>
          <w:szCs w:val="21"/>
        </w:rPr>
        <w:t>号</w:t>
      </w:r>
      <w:r>
        <w:rPr>
          <w:rFonts w:hint="default" w:ascii="Times New Roman" w:hAnsi="Times New Roman" w:cs="Times New Roman"/>
        </w:rPr>
        <w:t>安徽财经大学金融学院（233030）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3、毕业实习指导老师的联系方式，请与本科毕业论文指导老师联系</w:t>
      </w:r>
    </w:p>
    <w:p>
      <w:pPr>
        <w:ind w:right="560" w:firstLine="5622" w:firstLineChars="20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金融学院</w:t>
      </w:r>
    </w:p>
    <w:p>
      <w:pPr>
        <w:ind w:right="840"/>
        <w:jc w:val="right"/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二零二</w:t>
      </w:r>
      <w:r>
        <w:rPr>
          <w:rFonts w:hint="eastAsia"/>
          <w:b/>
          <w:bCs/>
          <w:sz w:val="28"/>
          <w:lang w:val="en-US" w:eastAsia="zh-CN"/>
        </w:rPr>
        <w:t>三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  <w:lang w:val="en-US" w:eastAsia="zh-CN"/>
        </w:rPr>
        <w:t>十一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  <w:lang w:val="en-US" w:eastAsia="zh-CN"/>
        </w:rPr>
        <w:t>八</w:t>
      </w:r>
      <w:r>
        <w:rPr>
          <w:rFonts w:hint="eastAsia"/>
          <w:b/>
          <w:bCs/>
          <w:sz w:val="28"/>
        </w:rPr>
        <w:t>日</w:t>
      </w:r>
    </w:p>
    <w:p>
      <w:pPr>
        <w:tabs>
          <w:tab w:val="left" w:pos="1260"/>
        </w:tabs>
        <w:jc w:val="center"/>
        <w:rPr>
          <w:rFonts w:eastAsia="华文行楷"/>
          <w:b/>
          <w:bCs/>
          <w:sz w:val="48"/>
        </w:rPr>
      </w:pPr>
      <w:r>
        <w:rPr>
          <w:rFonts w:hint="eastAsia" w:eastAsia="华文行楷"/>
          <w:b/>
          <w:bCs/>
          <w:sz w:val="48"/>
        </w:rPr>
        <w:t>安徽财经大学金融学院</w:t>
      </w:r>
    </w:p>
    <w:p>
      <w:pPr>
        <w:jc w:val="center"/>
        <w:rPr>
          <w:rFonts w:eastAsia="华文行楷"/>
          <w:b/>
          <w:bCs/>
          <w:sz w:val="72"/>
        </w:rPr>
      </w:pPr>
      <w:r>
        <w:rPr>
          <w:rFonts w:hint="eastAsia" w:eastAsia="华文行楷"/>
          <w:b/>
          <w:bCs/>
          <w:sz w:val="72"/>
        </w:rPr>
        <w:t>本科毕业生实习报告</w:t>
      </w:r>
    </w:p>
    <w:p>
      <w:pPr>
        <w:jc w:val="center"/>
        <w:rPr>
          <w:rFonts w:eastAsia="华文行楷"/>
          <w:b/>
          <w:bCs/>
          <w:sz w:val="52"/>
        </w:rPr>
      </w:pPr>
    </w:p>
    <w:p>
      <w:pPr>
        <w:jc w:val="center"/>
        <w:rPr>
          <w:rFonts w:eastAsia="华文行楷"/>
          <w:b/>
          <w:bCs/>
          <w:sz w:val="52"/>
        </w:rPr>
      </w:pPr>
    </w:p>
    <w:p>
      <w:pPr>
        <w:jc w:val="center"/>
        <w:rPr>
          <w:rFonts w:eastAsia="华文行楷"/>
          <w:b/>
          <w:bCs/>
          <w:sz w:val="52"/>
        </w:rPr>
      </w:pPr>
    </w:p>
    <w:p>
      <w:pPr>
        <w:jc w:val="center"/>
        <w:rPr>
          <w:rFonts w:eastAsia="华文行楷"/>
          <w:b/>
          <w:bCs/>
          <w:sz w:val="52"/>
        </w:rPr>
      </w:pPr>
    </w:p>
    <w:p>
      <w:pPr>
        <w:ind w:firstLine="1201" w:firstLineChars="400"/>
        <w:rPr>
          <w:rFonts w:eastAsia="华文宋体"/>
          <w:b/>
          <w:bCs/>
          <w:sz w:val="30"/>
        </w:rPr>
      </w:pP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姓名：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学号：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班级：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实习单位：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实习单位通讯地址：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实习单位联系电话：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实习起止时间：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指导老师：</w:t>
      </w:r>
    </w:p>
    <w:p>
      <w:pPr>
        <w:ind w:firstLine="2883" w:firstLineChars="800"/>
        <w:rPr>
          <w:rFonts w:eastAsia="华文宋体"/>
          <w:b/>
          <w:bCs/>
          <w:sz w:val="36"/>
        </w:rPr>
      </w:pPr>
    </w:p>
    <w:p>
      <w:pPr>
        <w:ind w:firstLine="2883" w:firstLineChars="800"/>
        <w:rPr>
          <w:rFonts w:eastAsia="华文宋体"/>
          <w:b/>
          <w:bCs/>
          <w:sz w:val="36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安徽财经大学金融学院</w:t>
      </w:r>
    </w:p>
    <w:p>
      <w:pPr>
        <w:ind w:right="840"/>
        <w:jc w:val="right"/>
        <w:rPr>
          <w:b/>
          <w:bCs/>
          <w:sz w:val="28"/>
        </w:rPr>
      </w:pPr>
    </w:p>
    <w:p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实习周记</w:t>
      </w:r>
      <w:r>
        <w:rPr>
          <w:rFonts w:hint="eastAsia"/>
          <w:b/>
          <w:bCs/>
          <w:sz w:val="18"/>
          <w:u w:val="single"/>
        </w:rPr>
        <w:t>（另附练习本）</w:t>
      </w:r>
      <w:r>
        <w:rPr>
          <w:rFonts w:hint="eastAsia"/>
          <w:b/>
          <w:bCs/>
          <w:sz w:val="32"/>
          <w:u w:val="single"/>
        </w:rPr>
        <w:t xml:space="preserve">：             年  月  日   地点            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>活动内容：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ind w:firstLine="482" w:firstLineChars="100"/>
        <w:jc w:val="center"/>
        <w:rPr>
          <w:b/>
          <w:bCs/>
          <w:sz w:val="48"/>
        </w:rPr>
      </w:pPr>
    </w:p>
    <w:p>
      <w:pPr>
        <w:ind w:firstLine="2409" w:firstLineChars="500"/>
        <w:rPr>
          <w:b/>
          <w:bCs/>
          <w:sz w:val="48"/>
        </w:rPr>
      </w:pPr>
    </w:p>
    <w:p>
      <w:pPr>
        <w:ind w:firstLine="2409" w:firstLineChars="500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实习成绩考核表</w:t>
      </w:r>
    </w:p>
    <w:p>
      <w:pPr>
        <w:jc w:val="center"/>
        <w:rPr>
          <w:b/>
          <w:bCs/>
          <w:sz w:val="18"/>
        </w:rPr>
      </w:pP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实习生个人小结</w:t>
            </w:r>
          </w:p>
        </w:tc>
        <w:tc>
          <w:tcPr>
            <w:tcW w:w="8280" w:type="dxa"/>
            <w:vAlign w:val="bottom"/>
          </w:tcPr>
          <w:p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实习生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指导教师综合评价</w:t>
            </w:r>
          </w:p>
        </w:tc>
        <w:tc>
          <w:tcPr>
            <w:tcW w:w="8280" w:type="dxa"/>
            <w:vAlign w:val="bottom"/>
          </w:tcPr>
          <w:p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指导教师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实习成绩</w:t>
            </w:r>
          </w:p>
        </w:tc>
        <w:tc>
          <w:tcPr>
            <w:tcW w:w="8280" w:type="dxa"/>
            <w:vAlign w:val="bottom"/>
          </w:tcPr>
          <w:p>
            <w:pPr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指导教师       年  月  日</w:t>
            </w:r>
          </w:p>
        </w:tc>
      </w:tr>
    </w:tbl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实习单位鉴定表</w:t>
      </w:r>
    </w:p>
    <w:p>
      <w:pPr>
        <w:jc w:val="center"/>
        <w:rPr>
          <w:b/>
          <w:bCs/>
          <w:sz w:val="18"/>
        </w:rPr>
      </w:pP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2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敬请贵单位对实习生活在实习期间的表现进行客观评价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2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1、实习目的：  A、明确  B、基本明确 C、不明确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2、实习纪律：  A、好    B、较好    C、一般   D、差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3、实习态度：  A、好    B、较好    C、一般   D、差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4、业务能力：  A、强    B、较强    C、一般   D、差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5、专业知识水平：A、高  B、较高    C、一般   D、差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6、团结协作精神：A、好  B、较好    C、一般   D、差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0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实习单位综合鉴定</w:t>
            </w:r>
          </w:p>
        </w:tc>
        <w:tc>
          <w:tcPr>
            <w:tcW w:w="8280" w:type="dxa"/>
            <w:tcBorders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jc w:val="right"/>
              <w:rPr>
                <w:sz w:val="32"/>
              </w:rPr>
            </w:pPr>
          </w:p>
          <w:p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单位盖章          </w:t>
            </w:r>
          </w:p>
          <w:p>
            <w:pPr>
              <w:ind w:firstLine="1280" w:firstLineChars="40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年  月  日</w:t>
            </w:r>
          </w:p>
        </w:tc>
      </w:tr>
    </w:tbl>
    <w:p>
      <w:pPr>
        <w:rPr>
          <w:b/>
          <w:bCs/>
          <w:sz w:val="44"/>
          <w:u w:val="single"/>
        </w:rPr>
      </w:pPr>
      <w:r>
        <w:rPr>
          <w:rFonts w:hint="eastAsia"/>
          <w:b/>
          <w:bCs/>
          <w:sz w:val="44"/>
          <w:u w:val="single"/>
        </w:rPr>
        <w:t xml:space="preserve">             实习调研报告 </w:t>
      </w:r>
      <w:r>
        <w:rPr>
          <w:rFonts w:hint="eastAsia"/>
          <w:b/>
          <w:bCs/>
          <w:sz w:val="18"/>
          <w:u w:val="single"/>
        </w:rPr>
        <w:t>（可另附白纸）</w:t>
      </w:r>
      <w:r>
        <w:rPr>
          <w:rFonts w:hint="eastAsia"/>
          <w:b/>
          <w:bCs/>
          <w:sz w:val="44"/>
          <w:u w:val="single"/>
        </w:rPr>
        <w:t xml:space="preserve">            </w:t>
      </w:r>
    </w:p>
    <w:p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 xml:space="preserve">    题目：                                           </w:t>
      </w:r>
    </w:p>
    <w:p>
      <w:pPr>
        <w:ind w:firstLine="640" w:firstLineChars="200"/>
      </w:pPr>
      <w:r>
        <w:rPr>
          <w:rFonts w:hint="eastAsia"/>
          <w:sz w:val="32"/>
        </w:rPr>
        <w:t>正文：</w:t>
      </w:r>
    </w:p>
    <w:p>
      <w:pPr>
        <w:ind w:firstLine="1201" w:firstLineChars="400"/>
        <w:rPr>
          <w:rFonts w:eastAsia="华文宋体"/>
          <w:b/>
          <w:bCs/>
          <w:sz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47A6D"/>
    <w:multiLevelType w:val="multilevel"/>
    <w:tmpl w:val="27A47A6D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9196B35"/>
    <w:multiLevelType w:val="multilevel"/>
    <w:tmpl w:val="59196B35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mJlNjliZTg4MGFmYzAwMGY3OGYzNjY2MWFmMjkifQ=="/>
  </w:docVars>
  <w:rsids>
    <w:rsidRoot w:val="136C0FDD"/>
    <w:rsid w:val="000113D9"/>
    <w:rsid w:val="00101759"/>
    <w:rsid w:val="005A4182"/>
    <w:rsid w:val="0060068E"/>
    <w:rsid w:val="006638DA"/>
    <w:rsid w:val="007F65A9"/>
    <w:rsid w:val="00CB52D3"/>
    <w:rsid w:val="00F56A8D"/>
    <w:rsid w:val="05E27A84"/>
    <w:rsid w:val="06622973"/>
    <w:rsid w:val="07041C7C"/>
    <w:rsid w:val="0967701D"/>
    <w:rsid w:val="09D84A34"/>
    <w:rsid w:val="0C564D28"/>
    <w:rsid w:val="0E862806"/>
    <w:rsid w:val="13286CF2"/>
    <w:rsid w:val="136C0FDD"/>
    <w:rsid w:val="13BD38DE"/>
    <w:rsid w:val="140A077A"/>
    <w:rsid w:val="150721EC"/>
    <w:rsid w:val="16005D04"/>
    <w:rsid w:val="164125A5"/>
    <w:rsid w:val="176D08D1"/>
    <w:rsid w:val="18352E30"/>
    <w:rsid w:val="196F7429"/>
    <w:rsid w:val="1BE0016A"/>
    <w:rsid w:val="1D1C1676"/>
    <w:rsid w:val="1D332471"/>
    <w:rsid w:val="1D3F7112"/>
    <w:rsid w:val="1ED8781E"/>
    <w:rsid w:val="1F5C21FD"/>
    <w:rsid w:val="1FE83FC7"/>
    <w:rsid w:val="20887022"/>
    <w:rsid w:val="21BC51D5"/>
    <w:rsid w:val="22462CF1"/>
    <w:rsid w:val="231D4090"/>
    <w:rsid w:val="23B6285D"/>
    <w:rsid w:val="28302479"/>
    <w:rsid w:val="28665E9B"/>
    <w:rsid w:val="29567CBD"/>
    <w:rsid w:val="29CA2459"/>
    <w:rsid w:val="2AE632C3"/>
    <w:rsid w:val="2B5621F6"/>
    <w:rsid w:val="2E04418C"/>
    <w:rsid w:val="2E580034"/>
    <w:rsid w:val="2EF20488"/>
    <w:rsid w:val="2FE778C1"/>
    <w:rsid w:val="31083F93"/>
    <w:rsid w:val="37712166"/>
    <w:rsid w:val="37B24C58"/>
    <w:rsid w:val="385775AE"/>
    <w:rsid w:val="38A00F55"/>
    <w:rsid w:val="38B92017"/>
    <w:rsid w:val="3B652E51"/>
    <w:rsid w:val="3E2972F7"/>
    <w:rsid w:val="3E3947EA"/>
    <w:rsid w:val="3E8D3D29"/>
    <w:rsid w:val="3FE61943"/>
    <w:rsid w:val="41766CF7"/>
    <w:rsid w:val="41913B31"/>
    <w:rsid w:val="42156510"/>
    <w:rsid w:val="42E859D2"/>
    <w:rsid w:val="43F16B09"/>
    <w:rsid w:val="444F6583"/>
    <w:rsid w:val="44DF2E05"/>
    <w:rsid w:val="46993286"/>
    <w:rsid w:val="47A3636C"/>
    <w:rsid w:val="486C2C02"/>
    <w:rsid w:val="495C2C76"/>
    <w:rsid w:val="49747FC0"/>
    <w:rsid w:val="49C64593"/>
    <w:rsid w:val="4A031344"/>
    <w:rsid w:val="4AAC19DB"/>
    <w:rsid w:val="4C3677AE"/>
    <w:rsid w:val="4C8B005F"/>
    <w:rsid w:val="4D475098"/>
    <w:rsid w:val="4EAE1030"/>
    <w:rsid w:val="4F1638C7"/>
    <w:rsid w:val="4FE92D8A"/>
    <w:rsid w:val="51B5371D"/>
    <w:rsid w:val="544607AB"/>
    <w:rsid w:val="547A66A6"/>
    <w:rsid w:val="5A714E04"/>
    <w:rsid w:val="5E736640"/>
    <w:rsid w:val="5F61293D"/>
    <w:rsid w:val="61616C24"/>
    <w:rsid w:val="630525E6"/>
    <w:rsid w:val="64C33752"/>
    <w:rsid w:val="653603C7"/>
    <w:rsid w:val="65735178"/>
    <w:rsid w:val="66A35540"/>
    <w:rsid w:val="67B0620F"/>
    <w:rsid w:val="6A9260A0"/>
    <w:rsid w:val="6ACB3360"/>
    <w:rsid w:val="6CCB5899"/>
    <w:rsid w:val="6DAB0266"/>
    <w:rsid w:val="6E3E7491"/>
    <w:rsid w:val="6EC32CCC"/>
    <w:rsid w:val="73A375C6"/>
    <w:rsid w:val="752244C4"/>
    <w:rsid w:val="76037E52"/>
    <w:rsid w:val="78370287"/>
    <w:rsid w:val="78523137"/>
    <w:rsid w:val="79DE4E5E"/>
    <w:rsid w:val="79F04B91"/>
    <w:rsid w:val="7B607AF4"/>
    <w:rsid w:val="7B652180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2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7</Pages>
  <Words>2114</Words>
  <Characters>2152</Characters>
  <Lines>18</Lines>
  <Paragraphs>5</Paragraphs>
  <TotalTime>68</TotalTime>
  <ScaleCrop>false</ScaleCrop>
  <LinksUpToDate>false</LinksUpToDate>
  <CharactersWithSpaces>2422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2020-11-04T04:44:00Z</dcterms:created>
  <dc:creator>尚文</dc:creator>
  <cp:lastModifiedBy>邵文静</cp:lastModifiedBy>
  <dcterms:modified xsi:type="dcterms:W3CDTF">2023-11-08T01:43:36Z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FBE0EAB3CF164275A982BC4CE9CB1DA1</vt:lpwstr>
  </property>
</Properties>
</file>